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67A" w:rsidRDefault="00FA467A" w:rsidP="00932DB2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932DB2" w:rsidRDefault="00932DB2" w:rsidP="0090584F">
      <w:pPr>
        <w:pStyle w:val="stBilgi"/>
        <w:spacing w:before="120" w:after="120"/>
        <w:rPr>
          <w:rFonts w:ascii="Arial" w:hAnsi="Arial" w:cs="Arial"/>
          <w:b/>
          <w:sz w:val="22"/>
          <w:szCs w:val="22"/>
        </w:rPr>
      </w:pPr>
    </w:p>
    <w:p w:rsidR="00FA467A" w:rsidRPr="0090584F" w:rsidRDefault="00FA467A" w:rsidP="0090584F">
      <w:pPr>
        <w:pStyle w:val="stBilgi"/>
        <w:spacing w:before="120" w:after="120"/>
        <w:rPr>
          <w:rFonts w:ascii="Arial" w:hAnsi="Arial" w:cs="Arial"/>
          <w:b/>
          <w:sz w:val="22"/>
          <w:szCs w:val="22"/>
        </w:rPr>
      </w:pPr>
    </w:p>
    <w:p w:rsidR="0090584F" w:rsidRPr="0090584F" w:rsidRDefault="0090584F" w:rsidP="0090584F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 ANABİLİM DALI BAŞKANLIĞINA</w:t>
      </w:r>
    </w:p>
    <w:p w:rsidR="0090584F" w:rsidRPr="0090584F" w:rsidRDefault="0090584F" w:rsidP="0090584F">
      <w:pPr>
        <w:pStyle w:val="stBilgi"/>
        <w:spacing w:before="120" w:after="120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1842"/>
        <w:gridCol w:w="1134"/>
        <w:gridCol w:w="1134"/>
        <w:gridCol w:w="142"/>
        <w:gridCol w:w="1276"/>
      </w:tblGrid>
      <w:tr w:rsidR="00FA467A" w:rsidRPr="00244A79" w:rsidTr="001362F6">
        <w:tc>
          <w:tcPr>
            <w:tcW w:w="3510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426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5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67A" w:rsidRPr="00244A79" w:rsidTr="001362F6">
        <w:tc>
          <w:tcPr>
            <w:tcW w:w="3510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426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5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67A" w:rsidRPr="00244A79" w:rsidTr="001362F6">
        <w:tc>
          <w:tcPr>
            <w:tcW w:w="3510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426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5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67A" w:rsidRPr="00244A79" w:rsidTr="001362F6">
        <w:tc>
          <w:tcPr>
            <w:tcW w:w="3510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Programı </w:t>
            </w:r>
          </w:p>
        </w:tc>
        <w:tc>
          <w:tcPr>
            <w:tcW w:w="426" w:type="dxa"/>
          </w:tcPr>
          <w:p w:rsidR="00FA467A" w:rsidRPr="00244A79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2" w:type="dxa"/>
          </w:tcPr>
          <w:p w:rsidR="00FA467A" w:rsidRPr="00FA467A" w:rsidRDefault="00FA467A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Yüksek Lisans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3"/>
          </w:tcPr>
          <w:p w:rsidR="00FA467A" w:rsidRPr="00FA467A" w:rsidRDefault="00FA467A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Doktora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FA467A" w:rsidRPr="00FA467A" w:rsidRDefault="00FA467A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1F" w:rsidRPr="00244A79" w:rsidTr="001362F6">
        <w:tc>
          <w:tcPr>
            <w:tcW w:w="3510" w:type="dxa"/>
          </w:tcPr>
          <w:p w:rsidR="0026681F" w:rsidRPr="00244A79" w:rsidRDefault="0026681F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Programa Başladığı Yıl ve Dönemi</w:t>
            </w:r>
          </w:p>
        </w:tc>
        <w:tc>
          <w:tcPr>
            <w:tcW w:w="426" w:type="dxa"/>
          </w:tcPr>
          <w:p w:rsidR="0026681F" w:rsidRPr="00244A79" w:rsidRDefault="0026681F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5"/>
          </w:tcPr>
          <w:p w:rsidR="0026681F" w:rsidRPr="00244A79" w:rsidRDefault="0026681F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20.….   / 20.….  Ders Yılı ……………. Dönemi</w:t>
            </w:r>
          </w:p>
        </w:tc>
      </w:tr>
      <w:tr w:rsidR="00196DA1" w:rsidRPr="00244A79" w:rsidTr="001362F6">
        <w:tc>
          <w:tcPr>
            <w:tcW w:w="3510" w:type="dxa"/>
          </w:tcPr>
          <w:p w:rsidR="00196DA1" w:rsidRPr="00244A79" w:rsidRDefault="00196D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196DA1" w:rsidRPr="00244A79" w:rsidRDefault="00196D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5"/>
          </w:tcPr>
          <w:p w:rsidR="00196DA1" w:rsidRPr="00244A79" w:rsidRDefault="00196DA1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DA1" w:rsidRPr="00244A79" w:rsidTr="001362F6">
        <w:tc>
          <w:tcPr>
            <w:tcW w:w="3510" w:type="dxa"/>
          </w:tcPr>
          <w:p w:rsidR="00196DA1" w:rsidRPr="00244A79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Ders/Kredi tamamlandı mı?</w:t>
            </w:r>
          </w:p>
        </w:tc>
        <w:tc>
          <w:tcPr>
            <w:tcW w:w="426" w:type="dxa"/>
          </w:tcPr>
          <w:p w:rsidR="00196DA1" w:rsidRPr="00244A79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2" w:type="dxa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3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DA1" w:rsidRPr="00244A79" w:rsidTr="001362F6">
        <w:tc>
          <w:tcPr>
            <w:tcW w:w="3510" w:type="dxa"/>
          </w:tcPr>
          <w:p w:rsidR="00196DA1" w:rsidRPr="00244A79" w:rsidRDefault="00196DA1" w:rsidP="001362F6">
            <w:pPr>
              <w:spacing w:before="120"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Seminer </w:t>
            </w:r>
            <w:r w:rsidR="00AE22B0">
              <w:rPr>
                <w:rFonts w:ascii="Arial" w:hAnsi="Arial" w:cs="Arial"/>
                <w:sz w:val="18"/>
                <w:szCs w:val="18"/>
              </w:rPr>
              <w:t xml:space="preserve">çalışması </w:t>
            </w:r>
            <w:r>
              <w:rPr>
                <w:rFonts w:ascii="Arial" w:hAnsi="Arial" w:cs="Arial"/>
                <w:sz w:val="18"/>
                <w:szCs w:val="18"/>
              </w:rPr>
              <w:t xml:space="preserve">başarıyla </w:t>
            </w:r>
            <w:r w:rsidR="00AE22B0">
              <w:rPr>
                <w:rFonts w:ascii="Arial" w:hAnsi="Arial" w:cs="Arial"/>
                <w:sz w:val="18"/>
                <w:szCs w:val="18"/>
              </w:rPr>
              <w:t>sunuldu mu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26" w:type="dxa"/>
          </w:tcPr>
          <w:p w:rsidR="00196DA1" w:rsidRPr="00244A79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2" w:type="dxa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3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196DA1" w:rsidRPr="00FA467A" w:rsidRDefault="00196DA1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62F6" w:rsidRPr="00244A79" w:rsidTr="001362F6">
        <w:tc>
          <w:tcPr>
            <w:tcW w:w="3510" w:type="dxa"/>
          </w:tcPr>
          <w:p w:rsidR="001362F6" w:rsidRDefault="001362F6" w:rsidP="001362F6">
            <w:pPr>
              <w:spacing w:before="120"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1362F6" w:rsidRDefault="001362F6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1362F6" w:rsidRDefault="001362F6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1362F6" w:rsidRDefault="001362F6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2F6" w:rsidRPr="00FA467A" w:rsidRDefault="001362F6" w:rsidP="009678ED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62F6" w:rsidRPr="00244A79" w:rsidTr="001362F6">
        <w:tc>
          <w:tcPr>
            <w:tcW w:w="6912" w:type="dxa"/>
            <w:gridSpan w:val="4"/>
          </w:tcPr>
          <w:p w:rsidR="001362F6" w:rsidRDefault="001362F6" w:rsidP="00136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362F6">
              <w:rPr>
                <w:rFonts w:ascii="Arial" w:hAnsi="Arial" w:cs="Arial"/>
                <w:sz w:val="18"/>
                <w:szCs w:val="18"/>
              </w:rPr>
              <w:t>ezle ilgili patent başvurusu yapılması veya patent alma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62F6">
              <w:rPr>
                <w:rFonts w:ascii="Arial" w:hAnsi="Arial" w:cs="Arial"/>
                <w:sz w:val="18"/>
                <w:szCs w:val="18"/>
              </w:rPr>
              <w:t xml:space="preserve">sürecinin devam etmesi </w:t>
            </w:r>
            <w:r>
              <w:rPr>
                <w:rFonts w:ascii="Arial" w:hAnsi="Arial" w:cs="Arial"/>
                <w:sz w:val="18"/>
                <w:szCs w:val="18"/>
              </w:rPr>
              <w:t xml:space="preserve">nedeniyle </w:t>
            </w:r>
            <w:r w:rsidRPr="001362F6">
              <w:rPr>
                <w:rFonts w:ascii="Arial" w:hAnsi="Arial" w:cs="Arial"/>
                <w:sz w:val="18"/>
                <w:szCs w:val="18"/>
              </w:rPr>
              <w:t>iki yıl süre ile tezin erişime açılma</w:t>
            </w:r>
            <w:r>
              <w:rPr>
                <w:rFonts w:ascii="Arial" w:hAnsi="Arial" w:cs="Arial"/>
                <w:sz w:val="18"/>
                <w:szCs w:val="18"/>
              </w:rPr>
              <w:t>ması talep edilmekte midir?</w:t>
            </w:r>
          </w:p>
          <w:p w:rsidR="001362F6" w:rsidRPr="00244A79" w:rsidRDefault="001362F6" w:rsidP="001362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62F6" w:rsidRPr="00244A79" w:rsidRDefault="001362F6" w:rsidP="00C83037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</w:tcPr>
          <w:p w:rsidR="001362F6" w:rsidRPr="00244A79" w:rsidRDefault="001362F6" w:rsidP="00C83037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62F6" w:rsidRPr="00244A79" w:rsidTr="001362F6">
        <w:tc>
          <w:tcPr>
            <w:tcW w:w="6912" w:type="dxa"/>
            <w:gridSpan w:val="4"/>
          </w:tcPr>
          <w:p w:rsidR="001362F6" w:rsidRPr="001362F6" w:rsidRDefault="001362F6" w:rsidP="001362F6">
            <w:pPr>
              <w:rPr>
                <w:rFonts w:ascii="Arial" w:hAnsi="Arial" w:cs="Arial"/>
                <w:sz w:val="18"/>
                <w:szCs w:val="18"/>
              </w:rPr>
            </w:pPr>
            <w:r w:rsidRPr="001362F6">
              <w:rPr>
                <w:rFonts w:ascii="Arial" w:hAnsi="Arial" w:cs="Arial"/>
                <w:sz w:val="18"/>
                <w:szCs w:val="18"/>
              </w:rPr>
              <w:t xml:space="preserve">Yeni teknik, materyal ve metotların kullanıldığı, henüz makaleye dönüşmemiş </w:t>
            </w:r>
            <w:r>
              <w:rPr>
                <w:rFonts w:ascii="Arial" w:hAnsi="Arial" w:cs="Arial"/>
                <w:sz w:val="18"/>
                <w:szCs w:val="18"/>
              </w:rPr>
              <w:t xml:space="preserve">olması nedeniyle altı ay </w:t>
            </w:r>
            <w:r w:rsidRPr="001362F6">
              <w:rPr>
                <w:rFonts w:ascii="Arial" w:hAnsi="Arial" w:cs="Arial"/>
                <w:sz w:val="18"/>
                <w:szCs w:val="18"/>
              </w:rPr>
              <w:t>süre ile tezin erişime açılma</w:t>
            </w:r>
            <w:r>
              <w:rPr>
                <w:rFonts w:ascii="Arial" w:hAnsi="Arial" w:cs="Arial"/>
                <w:sz w:val="18"/>
                <w:szCs w:val="18"/>
              </w:rPr>
              <w:t>ması talep edilmekte midir?</w:t>
            </w:r>
          </w:p>
          <w:p w:rsidR="001362F6" w:rsidRPr="00244A79" w:rsidRDefault="001362F6" w:rsidP="001362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62F6" w:rsidRPr="00244A79" w:rsidRDefault="001362F6" w:rsidP="00C83037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</w:tcPr>
          <w:p w:rsidR="001362F6" w:rsidRPr="00244A79" w:rsidRDefault="001362F6" w:rsidP="00C83037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E5589" w:rsidRPr="00446914" w:rsidRDefault="001362F6" w:rsidP="001B136B">
      <w:pPr>
        <w:rPr>
          <w:rFonts w:ascii="Arial" w:hAnsi="Arial" w:cs="Arial"/>
          <w:sz w:val="16"/>
          <w:szCs w:val="16"/>
        </w:rPr>
      </w:pPr>
      <w:r w:rsidRPr="00446914">
        <w:rPr>
          <w:rFonts w:ascii="Arial" w:hAnsi="Arial" w:cs="Arial"/>
          <w:sz w:val="16"/>
          <w:szCs w:val="16"/>
        </w:rPr>
        <w:t>* Patent başvuru belgesi eklenmelidir.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</w:p>
    <w:p w:rsidR="00FA467A" w:rsidRDefault="00FA467A" w:rsidP="00D55FB3">
      <w:pPr>
        <w:spacing w:line="36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Yukarıda bilgileri verilen öğrenci tarafından hazırlanan …………………………………………………………...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2802" w:rsidRPr="00EB2802" w:rsidRDefault="00FA467A" w:rsidP="00EB2802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başlıklı tez</w:t>
      </w:r>
      <w:r w:rsidR="00EB2802">
        <w:rPr>
          <w:rFonts w:ascii="Arial" w:hAnsi="Arial" w:cs="Arial"/>
          <w:sz w:val="18"/>
          <w:szCs w:val="18"/>
        </w:rPr>
        <w:t>in,</w:t>
      </w:r>
      <w:r>
        <w:rPr>
          <w:rFonts w:ascii="Arial" w:hAnsi="Arial" w:cs="Arial"/>
          <w:sz w:val="18"/>
          <w:szCs w:val="18"/>
        </w:rPr>
        <w:t xml:space="preserve"> Enstitü Tez Yazım Yönergesine uygun biçimde hazırlanmış olduğu</w:t>
      </w:r>
      <w:r w:rsidR="00EB2802">
        <w:rPr>
          <w:rFonts w:ascii="Arial" w:hAnsi="Arial" w:cs="Arial"/>
          <w:sz w:val="18"/>
          <w:szCs w:val="18"/>
        </w:rPr>
        <w:t xml:space="preserve">, </w:t>
      </w:r>
      <w:r w:rsidR="00EB2802" w:rsidRPr="00EB2802">
        <w:rPr>
          <w:rFonts w:ascii="Arial" w:hAnsi="Arial" w:cs="Arial"/>
          <w:sz w:val="18"/>
          <w:szCs w:val="18"/>
        </w:rPr>
        <w:t>tez çalışmasının benzerlik oranının h</w:t>
      </w:r>
      <w:r w:rsidR="00EB2802">
        <w:rPr>
          <w:rFonts w:ascii="Arial" w:hAnsi="Arial" w:cs="Arial"/>
          <w:sz w:val="18"/>
          <w:szCs w:val="18"/>
        </w:rPr>
        <w:t>erhangi bir intihal içermediği</w:t>
      </w:r>
      <w:r w:rsidR="00456284">
        <w:rPr>
          <w:rFonts w:ascii="Arial" w:hAnsi="Arial" w:cs="Arial"/>
          <w:sz w:val="18"/>
          <w:szCs w:val="18"/>
        </w:rPr>
        <w:t>,</w:t>
      </w:r>
      <w:r w:rsidR="00EB2802">
        <w:rPr>
          <w:rFonts w:ascii="Arial" w:hAnsi="Arial" w:cs="Arial"/>
          <w:sz w:val="18"/>
          <w:szCs w:val="18"/>
        </w:rPr>
        <w:t xml:space="preserve"> </w:t>
      </w:r>
      <w:r w:rsidR="00EB2802" w:rsidRPr="00EB2802">
        <w:rPr>
          <w:rFonts w:ascii="Arial" w:hAnsi="Arial" w:cs="Arial"/>
          <w:sz w:val="18"/>
          <w:szCs w:val="18"/>
        </w:rPr>
        <w:t xml:space="preserve">aksinin tespit edileceği muhtemel durumda doğabilecek her türlü hukuki sorumluluğu kabul ettiğimi </w:t>
      </w:r>
      <w:r w:rsidR="00456284">
        <w:rPr>
          <w:rFonts w:ascii="Arial" w:hAnsi="Arial" w:cs="Arial"/>
          <w:sz w:val="18"/>
          <w:szCs w:val="18"/>
        </w:rPr>
        <w:t xml:space="preserve">beyan eder, </w:t>
      </w:r>
      <w:r w:rsidR="00456284" w:rsidRPr="00456284">
        <w:rPr>
          <w:rFonts w:ascii="Arial" w:hAnsi="Arial" w:cs="Arial"/>
          <w:sz w:val="18"/>
          <w:szCs w:val="18"/>
        </w:rPr>
        <w:t xml:space="preserve">tezin etik açıdan ve bilimsel yönden </w:t>
      </w:r>
      <w:r w:rsidR="00EB2802" w:rsidRPr="00EB2802">
        <w:rPr>
          <w:rFonts w:ascii="Arial" w:hAnsi="Arial" w:cs="Arial"/>
          <w:sz w:val="18"/>
          <w:szCs w:val="18"/>
        </w:rPr>
        <w:t>jüri karşısında savunulabilir olduğunu bilgilerinize arz ederim.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Danışman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Unvan, Adı Soyadı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…../…../201..</w:t>
      </w:r>
    </w:p>
    <w:p w:rsidR="00FA467A" w:rsidRPr="00FA467A" w:rsidRDefault="00FA467A" w:rsidP="00D55FB3">
      <w:pPr>
        <w:spacing w:line="36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FA467A">
        <w:rPr>
          <w:rFonts w:ascii="Arial" w:hAnsi="Arial" w:cs="Arial"/>
          <w:color w:val="808080" w:themeColor="background1" w:themeShade="80"/>
          <w:sz w:val="18"/>
          <w:szCs w:val="18"/>
        </w:rPr>
        <w:tab/>
        <w:t xml:space="preserve">        İmza</w:t>
      </w:r>
    </w:p>
    <w:p w:rsidR="00FA467A" w:rsidRDefault="00FA467A" w:rsidP="00D55FB3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FA467A" w:rsidSect="00F62D5E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97" w:right="113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D5E" w:rsidRDefault="00F62D5E">
      <w:r>
        <w:separator/>
      </w:r>
    </w:p>
  </w:endnote>
  <w:endnote w:type="continuationSeparator" w:id="0">
    <w:p w:rsidR="00F62D5E" w:rsidRDefault="00F6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2B0" w:rsidRPr="00AE22B0" w:rsidRDefault="00AE22B0">
    <w:pPr>
      <w:pStyle w:val="AltBilgi"/>
      <w:rPr>
        <w:rFonts w:ascii="Arial" w:hAnsi="Arial" w:cs="Arial"/>
        <w:sz w:val="16"/>
        <w:szCs w:val="16"/>
        <w:u w:val="single"/>
      </w:rPr>
    </w:pPr>
    <w:r w:rsidRPr="00AE22B0">
      <w:rPr>
        <w:rFonts w:ascii="Arial" w:hAnsi="Arial" w:cs="Arial"/>
        <w:sz w:val="16"/>
        <w:szCs w:val="16"/>
        <w:u w:val="single"/>
      </w:rPr>
      <w:t>AÇIKLAMA</w:t>
    </w:r>
  </w:p>
  <w:p w:rsidR="00AE22B0" w:rsidRDefault="00AE22B0" w:rsidP="00456284">
    <w:pPr>
      <w:pStyle w:val="AltBilgi"/>
      <w:ind w:left="227" w:hanging="227"/>
      <w:rPr>
        <w:rFonts w:ascii="Arial" w:hAnsi="Arial" w:cs="Arial"/>
        <w:sz w:val="16"/>
        <w:szCs w:val="16"/>
      </w:rPr>
    </w:pPr>
    <w:r w:rsidRPr="00AE22B0">
      <w:rPr>
        <w:rFonts w:ascii="Arial" w:hAnsi="Arial" w:cs="Arial"/>
        <w:sz w:val="16"/>
        <w:szCs w:val="16"/>
      </w:rPr>
      <w:t>1)</w:t>
    </w:r>
    <w:r>
      <w:rPr>
        <w:rFonts w:ascii="Arial" w:hAnsi="Arial" w:cs="Arial"/>
        <w:sz w:val="16"/>
        <w:szCs w:val="16"/>
      </w:rPr>
      <w:t xml:space="preserve">  </w:t>
    </w:r>
    <w:r w:rsidRPr="00AE22B0">
      <w:rPr>
        <w:rFonts w:ascii="Arial" w:hAnsi="Arial" w:cs="Arial"/>
        <w:sz w:val="16"/>
        <w:szCs w:val="16"/>
      </w:rPr>
      <w:t xml:space="preserve">Tez Jüri önerisinin yapılabilmesi için, öğrencinin zorunlu ders / kredilerini tamamlaması ve seminerini BAŞARI ile </w:t>
    </w:r>
    <w:r w:rsidR="001D3B4E">
      <w:rPr>
        <w:rFonts w:ascii="Arial" w:hAnsi="Arial" w:cs="Arial"/>
        <w:sz w:val="16"/>
        <w:szCs w:val="16"/>
      </w:rPr>
      <w:t>tamamlamış olması</w:t>
    </w:r>
    <w:r w:rsidRPr="00AE22B0">
      <w:rPr>
        <w:rFonts w:ascii="Arial" w:hAnsi="Arial" w:cs="Arial"/>
        <w:sz w:val="16"/>
        <w:szCs w:val="16"/>
      </w:rPr>
      <w:t xml:space="preserve"> gerekmektedir.</w:t>
    </w:r>
  </w:p>
  <w:p w:rsidR="00BB21D2" w:rsidRPr="00AE22B0" w:rsidRDefault="00BB21D2" w:rsidP="00456284">
    <w:pPr>
      <w:pStyle w:val="AltBilgi"/>
      <w:ind w:left="227" w:hanging="22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2) Bu form, </w:t>
    </w:r>
    <w:r w:rsidR="00372E5C">
      <w:rPr>
        <w:rFonts w:ascii="Arial" w:hAnsi="Arial" w:cs="Arial"/>
        <w:sz w:val="16"/>
        <w:szCs w:val="16"/>
      </w:rPr>
      <w:t xml:space="preserve">anabilim dalı tarafından </w:t>
    </w:r>
    <w:r>
      <w:rPr>
        <w:rFonts w:ascii="Arial" w:hAnsi="Arial" w:cs="Arial"/>
        <w:sz w:val="16"/>
        <w:szCs w:val="16"/>
      </w:rPr>
      <w:t>Yüksek Lisans/Doktora Tez Savunma Jürisi Öneri Formu</w:t>
    </w:r>
    <w:r w:rsidR="00456284">
      <w:rPr>
        <w:rFonts w:ascii="Arial" w:hAnsi="Arial" w:cs="Arial"/>
        <w:sz w:val="16"/>
        <w:szCs w:val="16"/>
      </w:rPr>
      <w:t xml:space="preserve"> ve İntihal Programı Orijinallik Raporu</w:t>
    </w:r>
    <w:r>
      <w:rPr>
        <w:rFonts w:ascii="Arial" w:hAnsi="Arial" w:cs="Arial"/>
        <w:sz w:val="16"/>
        <w:szCs w:val="16"/>
      </w:rPr>
      <w:t xml:space="preserve"> </w:t>
    </w:r>
    <w:r w:rsidR="00EB2802">
      <w:rPr>
        <w:rFonts w:ascii="Arial" w:hAnsi="Arial" w:cs="Arial"/>
        <w:sz w:val="16"/>
        <w:szCs w:val="16"/>
      </w:rPr>
      <w:t xml:space="preserve">ile birlikte </w:t>
    </w:r>
    <w:r>
      <w:rPr>
        <w:rFonts w:ascii="Arial" w:hAnsi="Arial" w:cs="Arial"/>
        <w:sz w:val="16"/>
        <w:szCs w:val="16"/>
      </w:rPr>
      <w:t>gönderilmelidir.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D5E" w:rsidRDefault="00F62D5E">
      <w:r>
        <w:separator/>
      </w:r>
    </w:p>
  </w:footnote>
  <w:footnote w:type="continuationSeparator" w:id="0">
    <w:p w:rsidR="00F62D5E" w:rsidRDefault="00F6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6552E532" wp14:editId="382FAB05">
                <wp:extent cx="942975" cy="838391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7A0C16" w:rsidRPr="00F02305" w:rsidRDefault="00662A40" w:rsidP="00DE1E22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DE1E22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662A40" w:rsidRPr="002E1961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5851"/>
      <w:gridCol w:w="1732"/>
      <w:gridCol w:w="1259"/>
    </w:tblGrid>
    <w:tr w:rsidR="00B04566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B04566" w:rsidRDefault="00151EA6" w:rsidP="00B04566">
          <w:r>
            <w:rPr>
              <w:noProof/>
            </w:rPr>
            <w:drawing>
              <wp:inline distT="0" distB="0" distL="0" distR="0" wp14:anchorId="738E53BC" wp14:editId="4DE0070F">
                <wp:extent cx="1061064" cy="1028700"/>
                <wp:effectExtent l="0" t="0" r="6350" b="0"/>
                <wp:docPr id="1536859818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B04566" w:rsidRDefault="00B04566" w:rsidP="00B0456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B04566" w:rsidRDefault="00B04566" w:rsidP="00B0456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B04566" w:rsidRPr="00D545B8" w:rsidRDefault="00B04566" w:rsidP="00B04566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B04566" w:rsidRPr="00B04566" w:rsidRDefault="00B04566" w:rsidP="00B04566">
          <w:pPr>
            <w:pStyle w:val="stBilgi"/>
            <w:spacing w:before="120" w:after="120"/>
            <w:jc w:val="center"/>
            <w:rPr>
              <w:rFonts w:ascii="Arial" w:hAnsi="Arial" w:cs="Arial"/>
              <w:b/>
              <w:szCs w:val="24"/>
            </w:rPr>
          </w:pPr>
          <w:r w:rsidRPr="00B04566">
            <w:rPr>
              <w:rFonts w:ascii="Arial" w:hAnsi="Arial" w:cs="Arial"/>
              <w:b/>
              <w:szCs w:val="24"/>
            </w:rPr>
            <w:t>TEZ SAVUNULABİLİR DANIŞMAN RAPORU FORMU</w:t>
          </w:r>
        </w:p>
        <w:p w:rsidR="00B04566" w:rsidRPr="00077229" w:rsidRDefault="00B04566" w:rsidP="00B0456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FR-0390</w:t>
          </w:r>
        </w:p>
      </w:tc>
    </w:tr>
    <w:tr w:rsidR="00B0456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B04566" w:rsidRDefault="00B04566" w:rsidP="00B0456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B0456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B04566" w:rsidRDefault="00B04566" w:rsidP="00B0456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0456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B04566" w:rsidRDefault="00B04566" w:rsidP="00B0456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04566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B04566" w:rsidRPr="00AE6D38" w:rsidRDefault="00B04566" w:rsidP="00B0456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B04566" w:rsidRPr="00AE6D38" w:rsidRDefault="00B04566" w:rsidP="00B0456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B04566" w:rsidRDefault="00B04566" w:rsidP="00B0456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 w:rsidP="00B04566">
    <w:pPr>
      <w:pStyle w:val="stBilgi"/>
      <w:ind w:firstLine="70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023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87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221938">
    <w:abstractNumId w:val="1"/>
  </w:num>
  <w:num w:numId="4" w16cid:durableId="123353867">
    <w:abstractNumId w:val="0"/>
  </w:num>
  <w:num w:numId="5" w16cid:durableId="120730292">
    <w:abstractNumId w:val="4"/>
  </w:num>
  <w:num w:numId="6" w16cid:durableId="2046633305">
    <w:abstractNumId w:val="3"/>
  </w:num>
  <w:num w:numId="7" w16cid:durableId="254019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A0087"/>
    <w:rsid w:val="000A09B2"/>
    <w:rsid w:val="00131422"/>
    <w:rsid w:val="001362F6"/>
    <w:rsid w:val="001453E8"/>
    <w:rsid w:val="00151EA6"/>
    <w:rsid w:val="001751D0"/>
    <w:rsid w:val="00196A35"/>
    <w:rsid w:val="00196DA1"/>
    <w:rsid w:val="001B136B"/>
    <w:rsid w:val="001D3B4E"/>
    <w:rsid w:val="001E1DDF"/>
    <w:rsid w:val="001E6DA3"/>
    <w:rsid w:val="00224BAE"/>
    <w:rsid w:val="00244A79"/>
    <w:rsid w:val="002619FD"/>
    <w:rsid w:val="0026681F"/>
    <w:rsid w:val="00276F41"/>
    <w:rsid w:val="00283317"/>
    <w:rsid w:val="002D3A8C"/>
    <w:rsid w:val="002D4DF4"/>
    <w:rsid w:val="002E7E5E"/>
    <w:rsid w:val="002F6E9A"/>
    <w:rsid w:val="003239C4"/>
    <w:rsid w:val="00352C46"/>
    <w:rsid w:val="0035700A"/>
    <w:rsid w:val="00372E5C"/>
    <w:rsid w:val="00380720"/>
    <w:rsid w:val="003B227F"/>
    <w:rsid w:val="003C2AFD"/>
    <w:rsid w:val="003D4E68"/>
    <w:rsid w:val="00407BC0"/>
    <w:rsid w:val="00446914"/>
    <w:rsid w:val="00456284"/>
    <w:rsid w:val="0047407C"/>
    <w:rsid w:val="0048546B"/>
    <w:rsid w:val="004B558C"/>
    <w:rsid w:val="004F4B77"/>
    <w:rsid w:val="0050141B"/>
    <w:rsid w:val="005176EB"/>
    <w:rsid w:val="00535EA8"/>
    <w:rsid w:val="00541F5C"/>
    <w:rsid w:val="00563147"/>
    <w:rsid w:val="005C0AF1"/>
    <w:rsid w:val="005D420B"/>
    <w:rsid w:val="00616076"/>
    <w:rsid w:val="006249B6"/>
    <w:rsid w:val="0066140E"/>
    <w:rsid w:val="00662A40"/>
    <w:rsid w:val="00665642"/>
    <w:rsid w:val="00694C33"/>
    <w:rsid w:val="006A1868"/>
    <w:rsid w:val="006A6454"/>
    <w:rsid w:val="006E38F5"/>
    <w:rsid w:val="006E5589"/>
    <w:rsid w:val="006F0C8E"/>
    <w:rsid w:val="00706F4D"/>
    <w:rsid w:val="00735991"/>
    <w:rsid w:val="0075082A"/>
    <w:rsid w:val="00751F7D"/>
    <w:rsid w:val="007612D4"/>
    <w:rsid w:val="00795502"/>
    <w:rsid w:val="007A0C16"/>
    <w:rsid w:val="007B0462"/>
    <w:rsid w:val="007B29A0"/>
    <w:rsid w:val="007B7C08"/>
    <w:rsid w:val="007C10B6"/>
    <w:rsid w:val="007D354B"/>
    <w:rsid w:val="007E4C7D"/>
    <w:rsid w:val="007E7EE1"/>
    <w:rsid w:val="00827681"/>
    <w:rsid w:val="0084121A"/>
    <w:rsid w:val="008506EC"/>
    <w:rsid w:val="00871A83"/>
    <w:rsid w:val="008E68A0"/>
    <w:rsid w:val="008F0F95"/>
    <w:rsid w:val="008F39BA"/>
    <w:rsid w:val="00902E32"/>
    <w:rsid w:val="00905689"/>
    <w:rsid w:val="0090584F"/>
    <w:rsid w:val="00932DB2"/>
    <w:rsid w:val="00965D10"/>
    <w:rsid w:val="009879B7"/>
    <w:rsid w:val="00990D7D"/>
    <w:rsid w:val="009976D0"/>
    <w:rsid w:val="009B68AF"/>
    <w:rsid w:val="009D669D"/>
    <w:rsid w:val="009E01B6"/>
    <w:rsid w:val="00A15B17"/>
    <w:rsid w:val="00A1640C"/>
    <w:rsid w:val="00A227AD"/>
    <w:rsid w:val="00A229CB"/>
    <w:rsid w:val="00A24353"/>
    <w:rsid w:val="00A405D4"/>
    <w:rsid w:val="00AA18E9"/>
    <w:rsid w:val="00AC50AD"/>
    <w:rsid w:val="00AE0A33"/>
    <w:rsid w:val="00AE22B0"/>
    <w:rsid w:val="00AF6D37"/>
    <w:rsid w:val="00B000D3"/>
    <w:rsid w:val="00B04566"/>
    <w:rsid w:val="00B94166"/>
    <w:rsid w:val="00BB21D2"/>
    <w:rsid w:val="00BB230E"/>
    <w:rsid w:val="00BB350A"/>
    <w:rsid w:val="00BE5AFF"/>
    <w:rsid w:val="00BF60F3"/>
    <w:rsid w:val="00C02BE4"/>
    <w:rsid w:val="00C0577D"/>
    <w:rsid w:val="00C22096"/>
    <w:rsid w:val="00C27C74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9F8"/>
    <w:rsid w:val="00D41B93"/>
    <w:rsid w:val="00D55FB3"/>
    <w:rsid w:val="00D625B9"/>
    <w:rsid w:val="00D861CA"/>
    <w:rsid w:val="00D90866"/>
    <w:rsid w:val="00DB3C13"/>
    <w:rsid w:val="00DE1E22"/>
    <w:rsid w:val="00E22EAC"/>
    <w:rsid w:val="00E32857"/>
    <w:rsid w:val="00E50D7B"/>
    <w:rsid w:val="00E55A46"/>
    <w:rsid w:val="00E82269"/>
    <w:rsid w:val="00E84304"/>
    <w:rsid w:val="00EA385E"/>
    <w:rsid w:val="00EB2802"/>
    <w:rsid w:val="00EB36A9"/>
    <w:rsid w:val="00EB4A8D"/>
    <w:rsid w:val="00EC1E34"/>
    <w:rsid w:val="00EE23F1"/>
    <w:rsid w:val="00EE3512"/>
    <w:rsid w:val="00F012E1"/>
    <w:rsid w:val="00F62D5E"/>
    <w:rsid w:val="00F6541B"/>
    <w:rsid w:val="00F67F31"/>
    <w:rsid w:val="00F74006"/>
    <w:rsid w:val="00F96F49"/>
    <w:rsid w:val="00FA467A"/>
    <w:rsid w:val="00FA46F1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706B-26F3-46A6-BE26-3EBF0F8F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4</cp:revision>
  <cp:lastPrinted>2014-02-04T13:50:00Z</cp:lastPrinted>
  <dcterms:created xsi:type="dcterms:W3CDTF">2019-05-10T08:16:00Z</dcterms:created>
  <dcterms:modified xsi:type="dcterms:W3CDTF">2024-01-09T13:15:00Z</dcterms:modified>
</cp:coreProperties>
</file>