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359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55"/>
        <w:gridCol w:w="1417"/>
        <w:gridCol w:w="6044"/>
      </w:tblGrid>
      <w:tr w:rsidR="00CD0E48" w:rsidRPr="00E51183" w14:paraId="025539F1" w14:textId="77777777" w:rsidTr="0041069E">
        <w:trPr>
          <w:trHeight w:val="340"/>
        </w:trPr>
        <w:tc>
          <w:tcPr>
            <w:tcW w:w="2055" w:type="dxa"/>
            <w:vAlign w:val="center"/>
          </w:tcPr>
          <w:p w14:paraId="19DFFBF0" w14:textId="77777777" w:rsidR="00CD0E48" w:rsidRPr="0041069E" w:rsidRDefault="00CD0E48" w:rsidP="00CD0E48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41069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REVİZYON NO</w:t>
            </w:r>
          </w:p>
        </w:tc>
        <w:tc>
          <w:tcPr>
            <w:tcW w:w="1417" w:type="dxa"/>
            <w:vAlign w:val="center"/>
          </w:tcPr>
          <w:p w14:paraId="40D0EDD2" w14:textId="77777777" w:rsidR="00CD0E48" w:rsidRPr="0041069E" w:rsidRDefault="00CD0E48" w:rsidP="00CD0E48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41069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6044" w:type="dxa"/>
            <w:vAlign w:val="center"/>
          </w:tcPr>
          <w:p w14:paraId="2A405DA5" w14:textId="77777777" w:rsidR="00CD0E48" w:rsidRPr="0041069E" w:rsidRDefault="00CD0E48" w:rsidP="00CD0E48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41069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AÇIKLAMA</w:t>
            </w:r>
          </w:p>
        </w:tc>
      </w:tr>
      <w:tr w:rsidR="0041069E" w:rsidRPr="00E51183" w14:paraId="16A4CBB2" w14:textId="77777777" w:rsidTr="0041069E">
        <w:trPr>
          <w:trHeight w:val="340"/>
        </w:trPr>
        <w:tc>
          <w:tcPr>
            <w:tcW w:w="2055" w:type="dxa"/>
            <w:vAlign w:val="center"/>
          </w:tcPr>
          <w:p w14:paraId="1A9C9278" w14:textId="77777777" w:rsidR="0041069E" w:rsidRPr="0041069E" w:rsidRDefault="0041069E" w:rsidP="00410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69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3ABB6C1" w14:textId="77777777" w:rsidR="0041069E" w:rsidRPr="0041069E" w:rsidRDefault="00DC253D" w:rsidP="0041069E">
            <w:pPr>
              <w:spacing w:after="0" w:line="240" w:lineRule="auto"/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  <w:r w:rsidR="0041069E" w:rsidRPr="0041069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44" w:type="dxa"/>
            <w:vAlign w:val="center"/>
          </w:tcPr>
          <w:p w14:paraId="6D8EB438" w14:textId="77777777" w:rsidR="0041069E" w:rsidRPr="0041069E" w:rsidRDefault="0041069E" w:rsidP="00410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69E">
              <w:rPr>
                <w:rFonts w:ascii="Times New Roman" w:hAnsi="Times New Roman"/>
                <w:sz w:val="24"/>
                <w:szCs w:val="24"/>
              </w:rPr>
              <w:t>İlk yayın.</w:t>
            </w:r>
          </w:p>
        </w:tc>
      </w:tr>
    </w:tbl>
    <w:p w14:paraId="4B272F2D" w14:textId="77777777" w:rsidR="00666341" w:rsidRPr="00E51183" w:rsidRDefault="00CD0E48" w:rsidP="00CD0E48">
      <w:pPr>
        <w:pStyle w:val="AralkYok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Revizyon Takip Tablosu</w:t>
      </w:r>
    </w:p>
    <w:p w14:paraId="39499E13" w14:textId="77777777" w:rsidR="00CD0E48" w:rsidRPr="00E51183" w:rsidRDefault="00CD0E48" w:rsidP="00CD0E48">
      <w:pPr>
        <w:pStyle w:val="AralkYok"/>
        <w:rPr>
          <w:rFonts w:ascii="Times New Roman" w:hAnsi="Times New Roman"/>
          <w:sz w:val="24"/>
          <w:szCs w:val="24"/>
        </w:rPr>
      </w:pPr>
    </w:p>
    <w:p w14:paraId="584218BD" w14:textId="77777777" w:rsidR="00CD0E48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1.AMAÇ</w:t>
      </w:r>
    </w:p>
    <w:p w14:paraId="7ABC02B1" w14:textId="77777777" w:rsidR="00E51183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19C0400E" w14:textId="77777777"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Bu talimat</w:t>
      </w:r>
      <w:r w:rsidR="00600010" w:rsidRPr="00E51183">
        <w:rPr>
          <w:rFonts w:ascii="Times New Roman" w:hAnsi="Times New Roman"/>
          <w:sz w:val="24"/>
          <w:szCs w:val="24"/>
        </w:rPr>
        <w:t xml:space="preserve"> acil durum</w:t>
      </w:r>
      <w:r w:rsidR="00E51183" w:rsidRPr="00E51183">
        <w:rPr>
          <w:rFonts w:ascii="Times New Roman" w:hAnsi="Times New Roman"/>
          <w:sz w:val="24"/>
          <w:szCs w:val="24"/>
        </w:rPr>
        <w:t xml:space="preserve">larda yapılacak tahliye işlemlerine ilişkin uyulacak </w:t>
      </w:r>
      <w:r w:rsidR="00600010" w:rsidRPr="00E51183">
        <w:rPr>
          <w:rFonts w:ascii="Times New Roman" w:hAnsi="Times New Roman"/>
          <w:sz w:val="24"/>
          <w:szCs w:val="24"/>
        </w:rPr>
        <w:t>kuralları belirler.</w:t>
      </w:r>
    </w:p>
    <w:p w14:paraId="7F662762" w14:textId="77777777"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0D01D3B0" w14:textId="77777777"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2. KAPSAM</w:t>
      </w:r>
    </w:p>
    <w:p w14:paraId="1A22CECC" w14:textId="77777777" w:rsidR="00E51183" w:rsidRPr="00E51183" w:rsidRDefault="00E51183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44642301" w14:textId="77777777"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Bu Talimat </w:t>
      </w:r>
      <w:r w:rsidR="00DC253D" w:rsidRPr="00DC253D">
        <w:rPr>
          <w:rFonts w:ascii="Times New Roman" w:hAnsi="Times New Roman"/>
          <w:sz w:val="24"/>
          <w:szCs w:val="24"/>
        </w:rPr>
        <w:t xml:space="preserve">Malatya Turgut Özal </w:t>
      </w:r>
      <w:r w:rsidRPr="00E51183">
        <w:rPr>
          <w:rFonts w:ascii="Times New Roman" w:hAnsi="Times New Roman"/>
          <w:sz w:val="24"/>
          <w:szCs w:val="24"/>
        </w:rPr>
        <w:t>Üniversitesi’n</w:t>
      </w:r>
      <w:r w:rsidR="00E51183" w:rsidRPr="00E51183">
        <w:rPr>
          <w:rFonts w:ascii="Times New Roman" w:hAnsi="Times New Roman"/>
          <w:sz w:val="24"/>
          <w:szCs w:val="24"/>
        </w:rPr>
        <w:t>in tüm birimlerini</w:t>
      </w:r>
      <w:r w:rsidRPr="00E51183">
        <w:rPr>
          <w:rFonts w:ascii="Times New Roman" w:hAnsi="Times New Roman"/>
          <w:sz w:val="24"/>
          <w:szCs w:val="24"/>
        </w:rPr>
        <w:t xml:space="preserve"> kapsar.</w:t>
      </w:r>
      <w:r w:rsidRPr="00E51183">
        <w:rPr>
          <w:rFonts w:ascii="Times New Roman" w:hAnsi="Times New Roman"/>
          <w:sz w:val="24"/>
          <w:szCs w:val="24"/>
        </w:rPr>
        <w:tab/>
      </w:r>
    </w:p>
    <w:p w14:paraId="509FAE5C" w14:textId="77777777" w:rsidR="008F0CA4" w:rsidRPr="00E51183" w:rsidRDefault="008F0CA4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8F0E6D3" w14:textId="77777777" w:rsidR="00CD0E48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3. TANIMLAR</w:t>
      </w:r>
    </w:p>
    <w:p w14:paraId="6CD3F99A" w14:textId="77777777" w:rsidR="00E51183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1B1B77B1" w14:textId="77777777" w:rsidR="00E51183" w:rsidRPr="00E51183" w:rsidRDefault="00E51183" w:rsidP="00E51183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Bu Talimatta tanımlanması gereken herhangi bir terim bulunmamaktadır.</w:t>
      </w:r>
    </w:p>
    <w:p w14:paraId="07CB86C3" w14:textId="77777777" w:rsidR="00CD0E48" w:rsidRPr="00E51183" w:rsidRDefault="00CD0E48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25FDA8EE" w14:textId="77777777" w:rsidR="00CD0E48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SORUMLULUKLAR</w:t>
      </w:r>
    </w:p>
    <w:p w14:paraId="0F466DE2" w14:textId="77777777" w:rsidR="00E51183" w:rsidRPr="00E51183" w:rsidRDefault="00E51183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1BF22C27" w14:textId="77777777"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4.1. Genel Sekreter,</w:t>
      </w:r>
    </w:p>
    <w:p w14:paraId="34949EB9" w14:textId="77777777"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4.2. Sivil Savunma </w:t>
      </w:r>
      <w:r w:rsidR="00D34E5E" w:rsidRPr="00E51183">
        <w:rPr>
          <w:rFonts w:ascii="Times New Roman" w:hAnsi="Times New Roman"/>
          <w:sz w:val="24"/>
          <w:szCs w:val="24"/>
        </w:rPr>
        <w:t>Uzmanı</w:t>
      </w:r>
    </w:p>
    <w:p w14:paraId="4499EEC8" w14:textId="77777777" w:rsidR="00CD0E48" w:rsidRPr="00E51183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06A44BF" w14:textId="77777777" w:rsidR="00CD0E48" w:rsidRPr="00E51183" w:rsidRDefault="00AE19A9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5</w:t>
      </w:r>
      <w:r w:rsidR="00CD0E48" w:rsidRPr="00E51183">
        <w:rPr>
          <w:rFonts w:ascii="Times New Roman" w:hAnsi="Times New Roman"/>
          <w:b/>
          <w:sz w:val="24"/>
          <w:szCs w:val="24"/>
        </w:rPr>
        <w:t xml:space="preserve">. </w:t>
      </w:r>
      <w:r w:rsidR="00E51183">
        <w:rPr>
          <w:rFonts w:ascii="Times New Roman" w:hAnsi="Times New Roman"/>
          <w:b/>
          <w:sz w:val="24"/>
          <w:szCs w:val="24"/>
        </w:rPr>
        <w:t>UYGULAMA</w:t>
      </w:r>
    </w:p>
    <w:p w14:paraId="67DC4846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08CD8D0F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5.1. Tahliye </w:t>
      </w:r>
      <w:r w:rsidR="00E51183">
        <w:rPr>
          <w:rFonts w:ascii="Times New Roman" w:hAnsi="Times New Roman"/>
          <w:sz w:val="24"/>
          <w:szCs w:val="24"/>
        </w:rPr>
        <w:t xml:space="preserve">işlemlerinin yapılmasında görevli/yetkili personel </w:t>
      </w:r>
      <w:r w:rsidRPr="00E51183">
        <w:rPr>
          <w:rFonts w:ascii="Times New Roman" w:hAnsi="Times New Roman"/>
          <w:sz w:val="24"/>
          <w:szCs w:val="24"/>
        </w:rPr>
        <w:t>sorumludur</w:t>
      </w:r>
      <w:r w:rsidR="00E51183">
        <w:rPr>
          <w:rFonts w:ascii="Times New Roman" w:hAnsi="Times New Roman"/>
          <w:sz w:val="24"/>
          <w:szCs w:val="24"/>
        </w:rPr>
        <w:t>.</w:t>
      </w:r>
    </w:p>
    <w:p w14:paraId="50A933F1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063A86EF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5.2. Tahliye emri verilmesi anından itibaren geçerli olan tahliye </w:t>
      </w:r>
      <w:r w:rsidR="00E51183">
        <w:rPr>
          <w:rFonts w:ascii="Times New Roman" w:hAnsi="Times New Roman"/>
          <w:sz w:val="24"/>
          <w:szCs w:val="24"/>
        </w:rPr>
        <w:t>işlemi düzenli ve emniyet tedbirleri alınarak yapılmalıdır.</w:t>
      </w:r>
    </w:p>
    <w:p w14:paraId="0E574543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4508C4ED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5.3. Tahliye esnasında kesinlikle bağırılmamalı, amaçsız şekilde etrafta dolaşılmamalı görevli personelin tüm talimatlarına hassasiyetle riayet edilmelidir.</w:t>
      </w:r>
    </w:p>
    <w:p w14:paraId="7C778AAA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10FA268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5.4. Tahliye esnasında yardım talep eden görevlilere yardımda bulunmaktan kaçınılmamalıdır.</w:t>
      </w:r>
    </w:p>
    <w:p w14:paraId="1FD632FF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776F117D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5.5. Tahliye esnasında, tahliye yollarının kısmen dahi kapanmasına sebebiyet bir engel ile karşılaşıldığında görevli personelin gelerek yolu açması beklenmeyecek, yolun açılması için her türlü çaba gösterilecektir.</w:t>
      </w:r>
    </w:p>
    <w:p w14:paraId="7AFED2BB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CE7468C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5.6. Tahliye sonrasında ulaşılacak olan bekleme ve toplanma bölgelerinde daha önceden belirlenmiş kurallara riayet edilecek ve yine görevlilerin talimatları doğrultusunda davranılacaktır.</w:t>
      </w:r>
    </w:p>
    <w:p w14:paraId="6F8A3103" w14:textId="77777777" w:rsidR="00600010" w:rsidRPr="00E51183" w:rsidRDefault="00600010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23873D39" w14:textId="77777777" w:rsidR="00E843C4" w:rsidRDefault="00E843C4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1644745F" w14:textId="77777777" w:rsidR="00E843C4" w:rsidRPr="00522BD5" w:rsidRDefault="00E843C4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sectPr w:rsidR="00E843C4" w:rsidRPr="00522BD5" w:rsidSect="00CD0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43694" w14:textId="77777777" w:rsidR="005A749F" w:rsidRDefault="005A749F" w:rsidP="00151E02">
      <w:pPr>
        <w:spacing w:after="0" w:line="240" w:lineRule="auto"/>
      </w:pPr>
      <w:r>
        <w:separator/>
      </w:r>
    </w:p>
  </w:endnote>
  <w:endnote w:type="continuationSeparator" w:id="0">
    <w:p w14:paraId="43CA1E25" w14:textId="77777777" w:rsidR="005A749F" w:rsidRDefault="005A749F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FF5B3" w14:textId="77777777" w:rsidR="002339FC" w:rsidRDefault="002339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21264" w14:textId="77777777" w:rsidR="00151E02" w:rsidRPr="00DC253D" w:rsidRDefault="00CD0E48" w:rsidP="00DC253D">
    <w:r>
      <w:rPr>
        <w:rFonts w:ascii="Arial" w:hAnsi="Arial" w:cs="Arial"/>
        <w:i/>
        <w:sz w:val="16"/>
      </w:rPr>
      <w:t xml:space="preserve"> </w:t>
    </w:r>
    <w:r w:rsidR="006546E4">
      <w:rPr>
        <w:rFonts w:ascii="Arial" w:hAnsi="Arial" w:cs="Arial"/>
        <w:i/>
        <w:sz w:val="16"/>
      </w:rPr>
      <w:t>(</w:t>
    </w:r>
    <w:r w:rsidR="006546E4" w:rsidRPr="00151E02">
      <w:rPr>
        <w:rFonts w:ascii="Arial" w:hAnsi="Arial" w:cs="Arial"/>
        <w:i/>
        <w:sz w:val="16"/>
      </w:rPr>
      <w:t xml:space="preserve">Form No : </w:t>
    </w:r>
    <w:r w:rsidR="0065677D">
      <w:rPr>
        <w:rFonts w:ascii="Arial" w:hAnsi="Arial" w:cs="Arial"/>
        <w:i/>
        <w:sz w:val="16"/>
      </w:rPr>
      <w:t>FR-146</w:t>
    </w:r>
    <w:r w:rsidR="006546E4" w:rsidRPr="00151E02">
      <w:rPr>
        <w:rFonts w:ascii="Arial" w:hAnsi="Arial" w:cs="Arial"/>
        <w:i/>
        <w:sz w:val="16"/>
      </w:rPr>
      <w:t>;</w:t>
    </w:r>
    <w:r w:rsidR="00DC253D" w:rsidRPr="00DC253D">
      <w:rPr>
        <w:rFonts w:ascii="Arial" w:hAnsi="Arial" w:cs="Arial"/>
        <w:i/>
        <w:sz w:val="16"/>
        <w:szCs w:val="16"/>
      </w:rPr>
      <w:t xml:space="preserve"> </w:t>
    </w:r>
    <w:r w:rsidR="00DC253D">
      <w:rPr>
        <w:rFonts w:ascii="Arial" w:hAnsi="Arial" w:cs="Arial"/>
        <w:i/>
        <w:sz w:val="16"/>
        <w:szCs w:val="16"/>
      </w:rPr>
      <w:t xml:space="preserve">Revizyon Tarihi: 01.09.2020; </w:t>
    </w:r>
    <w:r w:rsidR="00DC253D">
      <w:rPr>
        <w:rFonts w:ascii="Arial" w:hAnsi="Arial" w:cs="Arial"/>
        <w:i/>
        <w:sz w:val="16"/>
      </w:rPr>
      <w:t>Revizyon No: 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04B8" w14:textId="77777777" w:rsidR="002339FC" w:rsidRDefault="002339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79617" w14:textId="77777777" w:rsidR="005A749F" w:rsidRDefault="005A749F" w:rsidP="00151E02">
      <w:pPr>
        <w:spacing w:after="0" w:line="240" w:lineRule="auto"/>
      </w:pPr>
      <w:r>
        <w:separator/>
      </w:r>
    </w:p>
  </w:footnote>
  <w:footnote w:type="continuationSeparator" w:id="0">
    <w:p w14:paraId="76ADE293" w14:textId="77777777" w:rsidR="005A749F" w:rsidRDefault="005A749F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8B647" w14:textId="77777777" w:rsidR="002339FC" w:rsidRDefault="002339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7"/>
      <w:gridCol w:w="5247"/>
      <w:gridCol w:w="1539"/>
      <w:gridCol w:w="1372"/>
    </w:tblGrid>
    <w:tr w:rsidR="00151E02" w:rsidRPr="00AE6D38" w14:paraId="5BBA416F" w14:textId="77777777" w:rsidTr="00AE6D38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1B2A324D" w14:textId="3D0F6F13" w:rsidR="00151E02" w:rsidRPr="00AE6D38" w:rsidRDefault="002339FC" w:rsidP="00AE6D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42513AE" wp14:editId="6D70C3A3">
                <wp:extent cx="1019175" cy="1000125"/>
                <wp:effectExtent l="0" t="0" r="9525" b="9525"/>
                <wp:docPr id="70472401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4724015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3CD88246" w14:textId="77777777" w:rsidR="00151E02" w:rsidRPr="00AE6D38" w:rsidRDefault="00E41F8F" w:rsidP="00AE6D3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ACİL DURUM TAHLİYE</w:t>
          </w:r>
          <w:r w:rsidR="00CD0E48">
            <w:rPr>
              <w:rFonts w:ascii="Arial" w:hAnsi="Arial" w:cs="Arial"/>
              <w:b/>
              <w:sz w:val="28"/>
            </w:rPr>
            <w:t xml:space="preserve"> TALİMATI</w:t>
          </w:r>
        </w:p>
      </w:tc>
      <w:tc>
        <w:tcPr>
          <w:tcW w:w="1560" w:type="dxa"/>
          <w:shd w:val="clear" w:color="auto" w:fill="auto"/>
          <w:vAlign w:val="center"/>
        </w:tcPr>
        <w:p w14:paraId="590A8A26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462C207" w14:textId="77777777" w:rsidR="00151E02" w:rsidRPr="00AE6D38" w:rsidRDefault="00E843C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TL-003</w:t>
          </w:r>
        </w:p>
      </w:tc>
    </w:tr>
    <w:tr w:rsidR="00DC253D" w:rsidRPr="00AE6D38" w14:paraId="3F513785" w14:textId="77777777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136D36B0" w14:textId="77777777" w:rsidR="00DC253D" w:rsidRPr="00AE6D38" w:rsidRDefault="00DC253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FD7BEF9" w14:textId="77777777" w:rsidR="00DC253D" w:rsidRPr="00AE6D38" w:rsidRDefault="00DC253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2C649C5" w14:textId="77777777" w:rsidR="00DC253D" w:rsidRPr="00AE6D38" w:rsidRDefault="00DC253D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C08F950" w14:textId="77777777" w:rsidR="00DC253D" w:rsidRPr="00A22E0A" w:rsidRDefault="00DC253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DC253D" w:rsidRPr="00AE6D38" w14:paraId="00B7C763" w14:textId="77777777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9CBD1C5" w14:textId="77777777" w:rsidR="00DC253D" w:rsidRPr="00AE6D38" w:rsidRDefault="00DC253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B3B2DFD" w14:textId="77777777" w:rsidR="00DC253D" w:rsidRPr="00AE6D38" w:rsidRDefault="00DC253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85FF7F5" w14:textId="77777777" w:rsidR="00DC253D" w:rsidRPr="00AE6D38" w:rsidRDefault="00DC253D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14B862EC" w14:textId="77777777" w:rsidR="00DC253D" w:rsidRPr="00A22E0A" w:rsidRDefault="00DC253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C253D" w:rsidRPr="00AE6D38" w14:paraId="733E7119" w14:textId="77777777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568D7AA" w14:textId="77777777" w:rsidR="00DC253D" w:rsidRPr="00AE6D38" w:rsidRDefault="00DC253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2265F2A" w14:textId="77777777" w:rsidR="00DC253D" w:rsidRPr="00AE6D38" w:rsidRDefault="00DC253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51D9B65" w14:textId="77777777" w:rsidR="00DC253D" w:rsidRPr="00AE6D38" w:rsidRDefault="00DC253D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6BDF5EA3" w14:textId="77777777" w:rsidR="00DC253D" w:rsidRPr="00A22E0A" w:rsidRDefault="00DC253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C253D" w:rsidRPr="00AE6D38" w14:paraId="6340777C" w14:textId="77777777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3D85BCD9" w14:textId="77777777" w:rsidR="00DC253D" w:rsidRPr="00AE6D38" w:rsidRDefault="00DC253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EAAB8E8" w14:textId="77777777" w:rsidR="00DC253D" w:rsidRPr="00AE6D38" w:rsidRDefault="00DC253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6848197" w14:textId="77777777" w:rsidR="00DC253D" w:rsidRPr="00AE6D38" w:rsidRDefault="00DC253D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246C2126" w14:textId="77777777" w:rsidR="00DC253D" w:rsidRPr="00A22E0A" w:rsidRDefault="000131D1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C253D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002216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C253D" w:rsidRPr="00A22E0A">
            <w:rPr>
              <w:rFonts w:ascii="Arial" w:hAnsi="Arial" w:cs="Arial"/>
              <w:b/>
              <w:sz w:val="18"/>
            </w:rPr>
            <w:t>/</w:t>
          </w:r>
          <w:r w:rsidR="00DC253D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3B34B13B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235BC" w14:textId="77777777" w:rsidR="002339FC" w:rsidRDefault="002339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0A40"/>
    <w:rsid w:val="00002216"/>
    <w:rsid w:val="000131D1"/>
    <w:rsid w:val="00043196"/>
    <w:rsid w:val="001009F7"/>
    <w:rsid w:val="00105D72"/>
    <w:rsid w:val="00145F8F"/>
    <w:rsid w:val="00151E02"/>
    <w:rsid w:val="001C6274"/>
    <w:rsid w:val="0021343F"/>
    <w:rsid w:val="00226E15"/>
    <w:rsid w:val="002339FC"/>
    <w:rsid w:val="002651ED"/>
    <w:rsid w:val="00267AC4"/>
    <w:rsid w:val="00281494"/>
    <w:rsid w:val="002A3441"/>
    <w:rsid w:val="002D0935"/>
    <w:rsid w:val="00364851"/>
    <w:rsid w:val="003830AF"/>
    <w:rsid w:val="003D7A9E"/>
    <w:rsid w:val="0041069E"/>
    <w:rsid w:val="00457E2A"/>
    <w:rsid w:val="004E4404"/>
    <w:rsid w:val="00522BD5"/>
    <w:rsid w:val="00525A21"/>
    <w:rsid w:val="00551052"/>
    <w:rsid w:val="005A749F"/>
    <w:rsid w:val="00600010"/>
    <w:rsid w:val="006546E4"/>
    <w:rsid w:val="0065677D"/>
    <w:rsid w:val="00666341"/>
    <w:rsid w:val="00671847"/>
    <w:rsid w:val="00674E86"/>
    <w:rsid w:val="006F43C4"/>
    <w:rsid w:val="007A2092"/>
    <w:rsid w:val="008553BE"/>
    <w:rsid w:val="00892021"/>
    <w:rsid w:val="008F0CA4"/>
    <w:rsid w:val="0090742B"/>
    <w:rsid w:val="009230DF"/>
    <w:rsid w:val="00937230"/>
    <w:rsid w:val="00973B76"/>
    <w:rsid w:val="00974C9E"/>
    <w:rsid w:val="0098131B"/>
    <w:rsid w:val="009D354F"/>
    <w:rsid w:val="00A51B1C"/>
    <w:rsid w:val="00AC7266"/>
    <w:rsid w:val="00AE19A9"/>
    <w:rsid w:val="00AE6D38"/>
    <w:rsid w:val="00BB12EF"/>
    <w:rsid w:val="00C40CC8"/>
    <w:rsid w:val="00C82D1F"/>
    <w:rsid w:val="00C83B9A"/>
    <w:rsid w:val="00CD0E48"/>
    <w:rsid w:val="00D34E5E"/>
    <w:rsid w:val="00DC253D"/>
    <w:rsid w:val="00DC79CF"/>
    <w:rsid w:val="00E40F83"/>
    <w:rsid w:val="00E41F8F"/>
    <w:rsid w:val="00E51183"/>
    <w:rsid w:val="00E72FD3"/>
    <w:rsid w:val="00E843C4"/>
    <w:rsid w:val="00E859F9"/>
    <w:rsid w:val="00EB1906"/>
    <w:rsid w:val="00ED121B"/>
    <w:rsid w:val="00F42073"/>
    <w:rsid w:val="00FF44B9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5323"/>
  <w15:docId w15:val="{BABE82F0-4F08-4968-9FA3-92FFA9A6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9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0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76F4-C431-4CD9-B480-BAB3FF49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20</cp:revision>
  <cp:lastPrinted>2012-04-19T15:37:00Z</cp:lastPrinted>
  <dcterms:created xsi:type="dcterms:W3CDTF">2012-04-18T17:33:00Z</dcterms:created>
  <dcterms:modified xsi:type="dcterms:W3CDTF">2024-08-06T08:37:00Z</dcterms:modified>
</cp:coreProperties>
</file>